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E6763" w14:textId="1AC1C7BF" w:rsidR="001443EA" w:rsidRDefault="001443EA" w:rsidP="001443EA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2E5CB4">
        <w:rPr>
          <w:sz w:val="24"/>
          <w:szCs w:val="24"/>
        </w:rPr>
        <w:t>3494</w:t>
      </w:r>
    </w:p>
    <w:p w14:paraId="53A10FB7" w14:textId="77777777" w:rsidR="001443EA" w:rsidRDefault="001443EA" w:rsidP="001443EA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1443EA" w14:paraId="63CC3CE2" w14:textId="77777777" w:rsidTr="001443EA">
        <w:trPr>
          <w:trHeight w:val="886"/>
          <w:jc w:val="center"/>
        </w:trPr>
        <w:tc>
          <w:tcPr>
            <w:tcW w:w="4799" w:type="dxa"/>
            <w:hideMark/>
          </w:tcPr>
          <w:p w14:paraId="606926D1" w14:textId="77777777" w:rsidR="000478B1" w:rsidRDefault="001443EA">
            <w:pPr>
              <w:jc w:val="left"/>
              <w:rPr>
                <w:b/>
                <w:bCs/>
              </w:rPr>
            </w:pPr>
            <w:bookmarkStart w:id="0" w:name="_Hlk19538148"/>
            <w:r>
              <w:rPr>
                <w:b/>
                <w:bCs/>
              </w:rPr>
              <w:t xml:space="preserve">APPLICATION OF </w:t>
            </w:r>
            <w:r w:rsidR="000478B1">
              <w:rPr>
                <w:b/>
                <w:bCs/>
              </w:rPr>
              <w:t xml:space="preserve">RIO CONCHO </w:t>
            </w:r>
          </w:p>
          <w:p w14:paraId="64E4CCA6" w14:textId="7A65A0EE" w:rsidR="001443EA" w:rsidRDefault="000478B1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0478B1">
              <w:rPr>
                <w:b/>
                <w:bCs/>
              </w:rPr>
              <w:t>AVIATION INC.</w:t>
            </w:r>
            <w:r>
              <w:t xml:space="preserve"> </w:t>
            </w:r>
            <w:r w:rsidR="001443EA">
              <w:rPr>
                <w:b/>
                <w:bCs/>
              </w:rPr>
              <w:t>FOR A CLASS D RATE ADJUSTMENT</w:t>
            </w:r>
          </w:p>
        </w:tc>
        <w:tc>
          <w:tcPr>
            <w:tcW w:w="451" w:type="dxa"/>
            <w:hideMark/>
          </w:tcPr>
          <w:p w14:paraId="388BEF18" w14:textId="77777777" w:rsidR="001443EA" w:rsidRDefault="001443EA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B60500C" w14:textId="77777777" w:rsidR="001443EA" w:rsidRDefault="001443EA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8EBBE83" w14:textId="77777777" w:rsidR="001443EA" w:rsidRDefault="001443EA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19" w:type="dxa"/>
            <w:hideMark/>
          </w:tcPr>
          <w:p w14:paraId="36F8A5FF" w14:textId="77777777" w:rsidR="001443EA" w:rsidRDefault="001443EA">
            <w:pPr>
              <w:pStyle w:val="Docketstyle"/>
              <w:spacing w:line="48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7C04EB85" w14:textId="77777777" w:rsidR="001443EA" w:rsidRDefault="001443EA">
            <w:pPr>
              <w:pStyle w:val="Docketstyle"/>
              <w:spacing w:line="48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  <w:bookmarkEnd w:id="0"/>
      </w:tr>
    </w:tbl>
    <w:p w14:paraId="398E2F68" w14:textId="5704CF3A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</w:p>
    <w:p w14:paraId="1EBD7EF3" w14:textId="77777777" w:rsidR="003744AE" w:rsidRDefault="003744AE" w:rsidP="00AF3657">
      <w:pPr>
        <w:pStyle w:val="Documentheading"/>
      </w:pPr>
    </w:p>
    <w:p w14:paraId="3F30B26D" w14:textId="3348CC8B" w:rsidR="00DF63CD" w:rsidRDefault="001443EA" w:rsidP="00E145D4">
      <w:pPr>
        <w:spacing w:line="360" w:lineRule="auto"/>
        <w:ind w:firstLine="720"/>
      </w:pPr>
      <w:r>
        <w:rPr>
          <w:szCs w:val="24"/>
        </w:rPr>
        <w:t xml:space="preserve">On </w:t>
      </w:r>
      <w:r w:rsidR="000478B1">
        <w:t xml:space="preserve">April </w:t>
      </w:r>
      <w:r w:rsidR="00A07C3D">
        <w:t>1</w:t>
      </w:r>
      <w:r w:rsidR="002E5CB4">
        <w:t>4</w:t>
      </w:r>
      <w:r>
        <w:t>, 202</w:t>
      </w:r>
      <w:r w:rsidR="002E5CB4">
        <w:t>2</w:t>
      </w:r>
      <w:r>
        <w:rPr>
          <w:szCs w:val="24"/>
        </w:rPr>
        <w:t xml:space="preserve">, </w:t>
      </w:r>
      <w:r w:rsidR="000478B1" w:rsidRPr="00447BF0">
        <w:rPr>
          <w:szCs w:val="24"/>
        </w:rPr>
        <w:t>Rio Concho Aviation Inc</w:t>
      </w:r>
      <w:r w:rsidR="000478B1">
        <w:rPr>
          <w:szCs w:val="24"/>
        </w:rPr>
        <w:t>. (Rio Concho</w:t>
      </w:r>
      <w:r>
        <w:t xml:space="preserve">) </w:t>
      </w:r>
      <w:r>
        <w:rPr>
          <w:szCs w:val="24"/>
        </w:rPr>
        <w:t xml:space="preserve">filed an application for </w:t>
      </w:r>
      <w:r>
        <w:t>a Class D rate adjustment</w:t>
      </w:r>
      <w:r w:rsidR="00454435">
        <w:t xml:space="preserve"> (Application)</w:t>
      </w:r>
      <w:r>
        <w:t xml:space="preserve"> for </w:t>
      </w:r>
      <w:r w:rsidR="000478B1">
        <w:t xml:space="preserve">its public water system, </w:t>
      </w:r>
      <w:r>
        <w:t>under Texas Water Code (TWC) §</w:t>
      </w:r>
      <w:r w:rsidR="000478B1">
        <w:t xml:space="preserve"> </w:t>
      </w:r>
      <w:r>
        <w:t>13.1872 and 16 Texas Administrative Code (TAC) §</w:t>
      </w:r>
      <w:r w:rsidR="000478B1">
        <w:t xml:space="preserve"> </w:t>
      </w:r>
      <w:r>
        <w:t>24.49</w:t>
      </w:r>
      <w:r w:rsidR="008E46BF">
        <w:t xml:space="preserve">. </w:t>
      </w:r>
      <w:r w:rsidR="000478B1">
        <w:t>Rio Concho</w:t>
      </w:r>
      <w:r>
        <w:t xml:space="preserve"> holds water </w:t>
      </w:r>
      <w:r w:rsidR="002E5CB4">
        <w:t>C</w:t>
      </w:r>
      <w:r>
        <w:t xml:space="preserve">ertificate of </w:t>
      </w:r>
      <w:r w:rsidR="002E5CB4">
        <w:t>C</w:t>
      </w:r>
      <w:r>
        <w:t xml:space="preserve">onvenience and </w:t>
      </w:r>
      <w:r w:rsidR="002E5CB4">
        <w:t>N</w:t>
      </w:r>
      <w:r>
        <w:t xml:space="preserve">ecessity (CCN) </w:t>
      </w:r>
      <w:r w:rsidR="002E5CB4">
        <w:t>No.</w:t>
      </w:r>
      <w:r>
        <w:t xml:space="preserve"> </w:t>
      </w:r>
      <w:r w:rsidR="000478B1">
        <w:rPr>
          <w:szCs w:val="24"/>
        </w:rPr>
        <w:t>12835</w:t>
      </w:r>
      <w:r w:rsidR="008E46BF">
        <w:t xml:space="preserve">. </w:t>
      </w:r>
    </w:p>
    <w:p w14:paraId="4A39D7F0" w14:textId="429214BE" w:rsidR="00846061" w:rsidRDefault="00F63C91" w:rsidP="00846061">
      <w:pPr>
        <w:spacing w:line="360" w:lineRule="auto"/>
        <w:ind w:firstLine="720"/>
      </w:pPr>
      <w:r>
        <w:t xml:space="preserve">On </w:t>
      </w:r>
      <w:r w:rsidR="002E5CB4">
        <w:t>April 19</w:t>
      </w:r>
      <w:r w:rsidR="00521DC3">
        <w:t>, 202</w:t>
      </w:r>
      <w:r w:rsidR="002E5CB4">
        <w:t>2</w:t>
      </w:r>
      <w:r w:rsidR="008C3CAF">
        <w:t xml:space="preserve">, the </w:t>
      </w:r>
      <w:r w:rsidR="00A124A6">
        <w:t>a</w:t>
      </w:r>
      <w:r w:rsidR="008C3CAF">
        <w:t xml:space="preserve">dministrative </w:t>
      </w:r>
      <w:r w:rsidR="00A124A6">
        <w:t>l</w:t>
      </w:r>
      <w:r w:rsidR="008C3CAF">
        <w:t xml:space="preserve">aw </w:t>
      </w:r>
      <w:r w:rsidR="00A124A6">
        <w:t>j</w:t>
      </w:r>
      <w:r w:rsidR="008C3CAF">
        <w:t xml:space="preserve">udge issued </w:t>
      </w:r>
      <w:r w:rsidR="001443EA">
        <w:t xml:space="preserve">(ALJ) </w:t>
      </w:r>
      <w:r w:rsidR="008C3CAF">
        <w:t xml:space="preserve">Order No. </w:t>
      </w:r>
      <w:r w:rsidR="000478B1">
        <w:t>1</w:t>
      </w:r>
      <w:r w:rsidR="00496951">
        <w:t>,</w:t>
      </w:r>
      <w:r w:rsidR="008C3CAF">
        <w:t xml:space="preserve"> requiring </w:t>
      </w:r>
      <w:r w:rsidR="002E5CB4">
        <w:t xml:space="preserve">the </w:t>
      </w:r>
      <w:r w:rsidR="008C3CAF">
        <w:t>Staff</w:t>
      </w:r>
      <w:r w:rsidR="002E5CB4">
        <w:t xml:space="preserve"> (Staff) of the Public Utility Commission of Texas (Commission)</w:t>
      </w:r>
      <w:r w:rsidR="008C3CAF">
        <w:t xml:space="preserve"> to fil</w:t>
      </w:r>
      <w:r w:rsidR="002E5CB4">
        <w:t xml:space="preserve">e </w:t>
      </w:r>
      <w:r w:rsidR="00A815AC">
        <w:t>a recommendation</w:t>
      </w:r>
      <w:r w:rsidR="008C3CAF">
        <w:t xml:space="preserve"> on the administrative completeness of the Application and notice </w:t>
      </w:r>
      <w:r w:rsidR="00E45F32">
        <w:t>by</w:t>
      </w:r>
      <w:r w:rsidR="008C3CAF">
        <w:t xml:space="preserve"> </w:t>
      </w:r>
      <w:r w:rsidR="000478B1">
        <w:t>May 1</w:t>
      </w:r>
      <w:r w:rsidR="002E5CB4">
        <w:t>6</w:t>
      </w:r>
      <w:r w:rsidR="00521DC3">
        <w:t>, 202</w:t>
      </w:r>
      <w:r w:rsidR="002E5CB4">
        <w:t>2</w:t>
      </w:r>
      <w:r w:rsidR="008E46BF">
        <w:t xml:space="preserve">. </w:t>
      </w:r>
      <w:r w:rsidR="008C3CAF">
        <w:t xml:space="preserve">Therefore, this pleading is timely filed. </w:t>
      </w:r>
    </w:p>
    <w:p w14:paraId="1FD7B000" w14:textId="77777777" w:rsidR="00846061" w:rsidRDefault="00846061" w:rsidP="00C90E79">
      <w:pPr>
        <w:pStyle w:val="ListParagraph"/>
        <w:numPr>
          <w:ilvl w:val="0"/>
          <w:numId w:val="10"/>
        </w:numPr>
        <w:spacing w:before="240" w:line="360" w:lineRule="auto"/>
        <w:jc w:val="center"/>
        <w:rPr>
          <w:b/>
        </w:rPr>
      </w:pPr>
      <w:r>
        <w:rPr>
          <w:b/>
        </w:rPr>
        <w:t>RECOMMENDATION ON ADMINISTRATIVE COMPLETENESS</w:t>
      </w:r>
    </w:p>
    <w:p w14:paraId="34AFCADC" w14:textId="5706168A" w:rsidR="00A815AC" w:rsidRDefault="00846061" w:rsidP="00A815AC">
      <w:pPr>
        <w:spacing w:line="360" w:lineRule="auto"/>
        <w:ind w:firstLine="720"/>
      </w:pPr>
      <w:r>
        <w:t xml:space="preserve">As detailed in the attached memorandum of </w:t>
      </w:r>
      <w:r w:rsidR="002E5CB4">
        <w:rPr>
          <w:szCs w:val="24"/>
        </w:rPr>
        <w:t xml:space="preserve">James </w:t>
      </w:r>
      <w:proofErr w:type="spellStart"/>
      <w:r w:rsidR="002E5CB4">
        <w:rPr>
          <w:szCs w:val="24"/>
        </w:rPr>
        <w:t>Oneneke</w:t>
      </w:r>
      <w:proofErr w:type="spellEnd"/>
      <w:r w:rsidR="000478B1">
        <w:t xml:space="preserve"> </w:t>
      </w:r>
      <w:r w:rsidR="00DB1129">
        <w:t xml:space="preserve">of </w:t>
      </w:r>
      <w:r>
        <w:t xml:space="preserve">the </w:t>
      </w:r>
      <w:r w:rsidR="009B29E7">
        <w:t>Rate Regulation</w:t>
      </w:r>
      <w:r>
        <w:t xml:space="preserve"> Division, Staff has reviewed the Application and recommends that it be found administratively </w:t>
      </w:r>
      <w:r w:rsidR="002E5CB4">
        <w:t xml:space="preserve">incomplete at this time. Staff recommends that Rio Concho be ordered to cure the deficiencies identified in the attached memorandum by </w:t>
      </w:r>
      <w:r w:rsidR="00A815AC">
        <w:t xml:space="preserve">May 30, 2022, and that Staff be given a deadline of June 13, </w:t>
      </w:r>
      <w:proofErr w:type="gramStart"/>
      <w:r w:rsidR="00A815AC">
        <w:t>2022</w:t>
      </w:r>
      <w:proofErr w:type="gramEnd"/>
      <w:r w:rsidR="00A815AC">
        <w:t xml:space="preserve"> to file a supplemental recommendation on the administrative completeness of the Application and notice and a recommendation on final disposition including a tariff, if appropriate.</w:t>
      </w:r>
    </w:p>
    <w:p w14:paraId="09430CB3" w14:textId="77777777" w:rsidR="002E5CB4" w:rsidRDefault="002E5CB4" w:rsidP="000337EB">
      <w:pPr>
        <w:spacing w:line="360" w:lineRule="auto"/>
        <w:ind w:firstLine="720"/>
      </w:pPr>
    </w:p>
    <w:p w14:paraId="33D48DFD" w14:textId="7BBF4B55" w:rsidR="00B52BE5" w:rsidRPr="00557E59" w:rsidRDefault="00B52BE5" w:rsidP="00557E59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557E59">
        <w:rPr>
          <w:b/>
        </w:rPr>
        <w:t>CONCLUSION</w:t>
      </w:r>
    </w:p>
    <w:p w14:paraId="7C57EE96" w14:textId="4F674D53"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Application be deemed administratively </w:t>
      </w:r>
      <w:r w:rsidR="00A815AC">
        <w:t xml:space="preserve">incomplete, that Rio Concho be ordered to cure the deficiencies in the petition by May 30, </w:t>
      </w:r>
      <w:proofErr w:type="gramStart"/>
      <w:r w:rsidR="00A815AC">
        <w:t>2022</w:t>
      </w:r>
      <w:proofErr w:type="gramEnd"/>
      <w:r w:rsidR="00A815AC">
        <w:t xml:space="preserve"> and that Staff be given a deadline of June 13, 2022 to file a supplemental recommendation on the administrative completeness of the Application and notice and a recommendation on final disposition including a tariff, if appropriate. Staff respectfully request the entry of an order consistent with these recommendations.</w:t>
      </w:r>
    </w:p>
    <w:p w14:paraId="5468DBDD" w14:textId="77777777" w:rsidR="00CB70B5" w:rsidRDefault="00CB70B5" w:rsidP="00CB70B5">
      <w:pPr>
        <w:spacing w:line="360" w:lineRule="auto"/>
      </w:pPr>
    </w:p>
    <w:p w14:paraId="6446D4E5" w14:textId="0ADBC877"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FE1D9D">
        <w:rPr>
          <w:bCs/>
          <w:noProof/>
          <w:szCs w:val="24"/>
        </w:rPr>
        <w:t>May 16, 2022</w:t>
      </w:r>
      <w:r>
        <w:rPr>
          <w:bCs/>
          <w:szCs w:val="24"/>
        </w:rPr>
        <w:fldChar w:fldCharType="end"/>
      </w:r>
    </w:p>
    <w:p w14:paraId="0C62509A" w14:textId="77777777" w:rsidR="00FA7577" w:rsidRDefault="00FA7577" w:rsidP="00FD4A4A">
      <w:pPr>
        <w:spacing w:line="360" w:lineRule="auto"/>
        <w:rPr>
          <w:bCs/>
          <w:szCs w:val="24"/>
        </w:rPr>
      </w:pPr>
    </w:p>
    <w:p w14:paraId="32BADDA4" w14:textId="300B902D" w:rsidR="00075F3B" w:rsidRPr="00CF6528" w:rsidRDefault="00462CD1" w:rsidP="00075F3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075F3B" w:rsidRPr="00CF6528">
        <w:rPr>
          <w:szCs w:val="24"/>
        </w:rPr>
        <w:t>ubmitted,</w:t>
      </w:r>
    </w:p>
    <w:p w14:paraId="45D5B12C" w14:textId="77777777"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14:paraId="31FAC199" w14:textId="77777777"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14:paraId="7BE1D189" w14:textId="77777777"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14:paraId="7A48B07D" w14:textId="27C81497" w:rsidR="00521DC3" w:rsidRPr="00B22C1F" w:rsidRDefault="00A815AC" w:rsidP="00521DC3">
      <w:pPr>
        <w:ind w:left="4320"/>
        <w:rPr>
          <w:rFonts w:eastAsia="Calibri"/>
        </w:rPr>
      </w:pPr>
      <w:bookmarkStart w:id="1" w:name="_Hlk34207328"/>
      <w:r>
        <w:rPr>
          <w:rFonts w:eastAsia="Calibri"/>
        </w:rPr>
        <w:t>Keith Rogas</w:t>
      </w:r>
    </w:p>
    <w:bookmarkEnd w:id="1"/>
    <w:p w14:paraId="51A7A984" w14:textId="77777777" w:rsidR="00521DC3" w:rsidRPr="00745D2C" w:rsidRDefault="00521DC3" w:rsidP="00521DC3">
      <w:pPr>
        <w:tabs>
          <w:tab w:val="left" w:pos="4320"/>
        </w:tabs>
        <w:rPr>
          <w:szCs w:val="24"/>
        </w:rPr>
      </w:pPr>
      <w:r w:rsidRPr="00745D2C">
        <w:rPr>
          <w:szCs w:val="24"/>
        </w:rPr>
        <w:tab/>
        <w:t>Division Director</w:t>
      </w:r>
    </w:p>
    <w:p w14:paraId="281EFB68" w14:textId="77777777" w:rsidR="00521DC3" w:rsidRPr="00B00767" w:rsidRDefault="00521DC3" w:rsidP="00521DC3">
      <w:pPr>
        <w:keepNext/>
        <w:rPr>
          <w:szCs w:val="24"/>
        </w:rPr>
      </w:pPr>
    </w:p>
    <w:p w14:paraId="1E63CC06" w14:textId="74E61D10" w:rsidR="00C90E79" w:rsidRPr="00FD6FC0" w:rsidRDefault="00A815AC" w:rsidP="00C90E79">
      <w:pPr>
        <w:ind w:left="4320"/>
        <w:rPr>
          <w:szCs w:val="24"/>
        </w:rPr>
      </w:pPr>
      <w:r>
        <w:rPr>
          <w:szCs w:val="24"/>
        </w:rPr>
        <w:t>Robert Dakota Parish</w:t>
      </w:r>
      <w:r w:rsidR="00C90E79" w:rsidRPr="00FD6FC0">
        <w:rPr>
          <w:szCs w:val="24"/>
        </w:rPr>
        <w:t xml:space="preserve"> </w:t>
      </w:r>
    </w:p>
    <w:p w14:paraId="7596C2D7" w14:textId="77777777" w:rsidR="00C90E79" w:rsidRDefault="00C90E79" w:rsidP="00C90E79">
      <w:pPr>
        <w:ind w:left="4320"/>
        <w:rPr>
          <w:szCs w:val="24"/>
        </w:rPr>
      </w:pPr>
      <w:r w:rsidRPr="00FD6FC0">
        <w:rPr>
          <w:szCs w:val="24"/>
        </w:rPr>
        <w:t>Managing Attorney</w:t>
      </w:r>
    </w:p>
    <w:p w14:paraId="33BDA8F1" w14:textId="77777777" w:rsidR="00C90E79" w:rsidRPr="00FD6FC0" w:rsidRDefault="00C90E79" w:rsidP="00C90E79">
      <w:pPr>
        <w:ind w:left="4320"/>
        <w:rPr>
          <w:szCs w:val="24"/>
        </w:rPr>
      </w:pPr>
    </w:p>
    <w:p w14:paraId="0E0702B1" w14:textId="77777777" w:rsidR="00C90E79" w:rsidRPr="00FD6FC0" w:rsidRDefault="00C90E79" w:rsidP="00C90E79">
      <w:pPr>
        <w:rPr>
          <w:szCs w:val="24"/>
        </w:rPr>
      </w:pPr>
    </w:p>
    <w:p w14:paraId="3DFEEB4F" w14:textId="3AAC8A75" w:rsidR="00C90E79" w:rsidRPr="00FD6FC0" w:rsidRDefault="006939AF" w:rsidP="00C90E79">
      <w:pPr>
        <w:ind w:left="4320"/>
        <w:rPr>
          <w:szCs w:val="24"/>
        </w:rPr>
      </w:pPr>
      <w:r>
        <w:rPr>
          <w:szCs w:val="24"/>
          <w:u w:val="single"/>
        </w:rPr>
        <w:t xml:space="preserve">/s/ </w:t>
      </w:r>
      <w:r w:rsidR="00A815AC">
        <w:rPr>
          <w:szCs w:val="24"/>
          <w:u w:val="single"/>
        </w:rPr>
        <w:t>Arnett D. Caviel</w:t>
      </w:r>
    </w:p>
    <w:p w14:paraId="77961993" w14:textId="2B7DCAB1" w:rsidR="00C90E79" w:rsidRDefault="00C90E79" w:rsidP="00C90E7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815AC">
        <w:t>Arnett D. Caviel</w:t>
      </w:r>
    </w:p>
    <w:p w14:paraId="54602179" w14:textId="20AFA37E" w:rsidR="00C90E79" w:rsidRDefault="00C90E79" w:rsidP="00C90E7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</w:t>
      </w:r>
      <w:r w:rsidR="00A815AC">
        <w:t>21533</w:t>
      </w:r>
    </w:p>
    <w:p w14:paraId="06F10F94" w14:textId="77777777" w:rsidR="00C90E79" w:rsidRDefault="00C90E79" w:rsidP="00C90E7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8EF5477" w14:textId="77777777" w:rsidR="00C90E79" w:rsidRDefault="00C90E79" w:rsidP="00C90E7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40883FCF" w14:textId="77777777" w:rsidR="00C90E79" w:rsidRDefault="00C90E79" w:rsidP="00C90E7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604B53A" w14:textId="7D72EB0E" w:rsidR="00C90E79" w:rsidRDefault="00C90E79" w:rsidP="00C90E7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</w:t>
      </w:r>
      <w:r w:rsidR="00A815AC">
        <w:t>245</w:t>
      </w:r>
    </w:p>
    <w:p w14:paraId="3DA9416B" w14:textId="77777777" w:rsidR="00C90E79" w:rsidRDefault="00C90E79" w:rsidP="00C90E7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213F8D6D" w14:textId="7DF94958" w:rsidR="00C90E79" w:rsidRDefault="00C90E79" w:rsidP="00C90E7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815AC">
        <w:t>Arnett.Caviel</w:t>
      </w:r>
      <w:r>
        <w:t>@puc.texas.gov</w:t>
      </w:r>
    </w:p>
    <w:p w14:paraId="1E214320" w14:textId="77777777" w:rsidR="00C90E79" w:rsidRDefault="00C90E79" w:rsidP="00C90E79">
      <w:pPr>
        <w:rPr>
          <w:szCs w:val="24"/>
        </w:rPr>
      </w:pPr>
    </w:p>
    <w:p w14:paraId="3EC03F43" w14:textId="2AB4D45C" w:rsidR="00C90E79" w:rsidRPr="00A07C3D" w:rsidRDefault="00C90E79" w:rsidP="00A07C3D">
      <w:pPr>
        <w:jc w:val="center"/>
        <w:rPr>
          <w:b/>
          <w:bCs/>
          <w:caps/>
          <w:szCs w:val="24"/>
        </w:rPr>
      </w:pPr>
      <w:r w:rsidRPr="00A07C3D">
        <w:rPr>
          <w:b/>
          <w:bCs/>
          <w:szCs w:val="24"/>
        </w:rPr>
        <w:t xml:space="preserve">DOCKET NO. </w:t>
      </w:r>
      <w:r w:rsidR="00A815AC">
        <w:rPr>
          <w:b/>
          <w:bCs/>
          <w:szCs w:val="24"/>
        </w:rPr>
        <w:t>53494</w:t>
      </w:r>
    </w:p>
    <w:p w14:paraId="7047C0E2" w14:textId="77777777" w:rsidR="00C90E79" w:rsidRPr="00D6769A" w:rsidRDefault="00C90E79" w:rsidP="00C90E79">
      <w:pPr>
        <w:pStyle w:val="Docketnumber"/>
        <w:rPr>
          <w:sz w:val="24"/>
          <w:szCs w:val="24"/>
        </w:rPr>
      </w:pPr>
    </w:p>
    <w:p w14:paraId="0BBF8C40" w14:textId="77777777" w:rsidR="00C90E79" w:rsidRPr="00D6769A" w:rsidRDefault="00C90E79" w:rsidP="00C90E79">
      <w:pPr>
        <w:keepNext/>
        <w:spacing w:line="360" w:lineRule="auto"/>
        <w:jc w:val="center"/>
        <w:rPr>
          <w:b/>
          <w:szCs w:val="24"/>
        </w:rPr>
      </w:pPr>
      <w:r w:rsidRPr="00D6769A">
        <w:rPr>
          <w:b/>
          <w:szCs w:val="24"/>
        </w:rPr>
        <w:t>CERTIFICATE OF SERVICE</w:t>
      </w:r>
    </w:p>
    <w:p w14:paraId="4E742753" w14:textId="2CA63A26" w:rsidR="00C90E79" w:rsidRPr="00FD2F24" w:rsidRDefault="00C90E79" w:rsidP="00C90E79">
      <w:pPr>
        <w:keepNext/>
        <w:spacing w:line="360" w:lineRule="auto"/>
        <w:ind w:firstLine="720"/>
        <w:rPr>
          <w:color w:val="0D0D0D"/>
          <w:szCs w:val="24"/>
        </w:rPr>
      </w:pPr>
      <w:r w:rsidRPr="00FD2F24">
        <w:rPr>
          <w:szCs w:val="24"/>
        </w:rPr>
        <w:t>I</w:t>
      </w:r>
      <w:r w:rsidRPr="00FD2F24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FD2F24">
        <w:rPr>
          <w:szCs w:val="24"/>
        </w:rPr>
        <w:t xml:space="preserve"> </w:t>
      </w:r>
      <w:r w:rsidRPr="00FD2F24">
        <w:rPr>
          <w:szCs w:val="24"/>
        </w:rPr>
        <w:fldChar w:fldCharType="begin"/>
      </w:r>
      <w:r w:rsidRPr="00FD2F24">
        <w:rPr>
          <w:szCs w:val="24"/>
        </w:rPr>
        <w:instrText xml:space="preserve"> DATE \@ "MMMM d, yyyy" </w:instrText>
      </w:r>
      <w:r w:rsidRPr="00FD2F24">
        <w:rPr>
          <w:szCs w:val="24"/>
        </w:rPr>
        <w:fldChar w:fldCharType="separate"/>
      </w:r>
      <w:r w:rsidR="00FE1D9D">
        <w:rPr>
          <w:noProof/>
          <w:szCs w:val="24"/>
        </w:rPr>
        <w:t>May 16, 2022</w:t>
      </w:r>
      <w:r w:rsidRPr="00FD2F24">
        <w:rPr>
          <w:szCs w:val="24"/>
        </w:rPr>
        <w:fldChar w:fldCharType="end"/>
      </w:r>
      <w:r w:rsidRPr="00FD2F24">
        <w:rPr>
          <w:color w:val="0D0D0D"/>
          <w:szCs w:val="24"/>
        </w:rPr>
        <w:t>, in accordance with the Order Suspending Rules, issued in Project No. 50664.</w:t>
      </w:r>
    </w:p>
    <w:p w14:paraId="59157E35" w14:textId="77777777" w:rsidR="00C90E79" w:rsidRDefault="00C90E79" w:rsidP="00C90E79">
      <w:pPr>
        <w:pStyle w:val="Normaldouble"/>
        <w:spacing w:line="240" w:lineRule="auto"/>
        <w:rPr>
          <w:szCs w:val="24"/>
        </w:rPr>
      </w:pPr>
    </w:p>
    <w:p w14:paraId="2897960A" w14:textId="77777777" w:rsidR="00C90E79" w:rsidRDefault="00C90E79" w:rsidP="00C90E79">
      <w:pPr>
        <w:pStyle w:val="Normaldouble"/>
        <w:spacing w:line="240" w:lineRule="auto"/>
        <w:rPr>
          <w:szCs w:val="24"/>
        </w:rPr>
      </w:pPr>
    </w:p>
    <w:p w14:paraId="5A63CEDB" w14:textId="5DD0ACFD" w:rsidR="00C90E79" w:rsidRPr="00B00767" w:rsidRDefault="00C90E79" w:rsidP="00C90E79">
      <w:pPr>
        <w:pStyle w:val="Normaldouble"/>
        <w:spacing w:line="240" w:lineRule="auto"/>
        <w:rPr>
          <w:szCs w:val="24"/>
        </w:rPr>
      </w:pP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B00767">
        <w:rPr>
          <w:szCs w:val="24"/>
        </w:rPr>
        <w:tab/>
      </w:r>
      <w:r w:rsidR="006939AF">
        <w:rPr>
          <w:szCs w:val="24"/>
          <w:u w:val="single"/>
        </w:rPr>
        <w:t xml:space="preserve">/s/ </w:t>
      </w:r>
      <w:r w:rsidR="00A815AC">
        <w:rPr>
          <w:szCs w:val="24"/>
          <w:u w:val="single"/>
        </w:rPr>
        <w:t>Arnett D. Caviel</w:t>
      </w:r>
    </w:p>
    <w:p w14:paraId="2E71CF67" w14:textId="2576BF16" w:rsidR="0038776A" w:rsidRPr="00C90E79" w:rsidRDefault="00C90E79" w:rsidP="00C90E7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815AC">
        <w:t>Arnett D. Caviel</w:t>
      </w:r>
    </w:p>
    <w:sectPr w:rsidR="0038776A" w:rsidRPr="00C90E79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D5556" w14:textId="77777777" w:rsidR="00BE1781" w:rsidRDefault="00BE1781">
      <w:r>
        <w:separator/>
      </w:r>
    </w:p>
  </w:endnote>
  <w:endnote w:type="continuationSeparator" w:id="0">
    <w:p w14:paraId="2574CDA4" w14:textId="77777777" w:rsidR="00BE1781" w:rsidRDefault="00BE1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A83EF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0519">
      <w:rPr>
        <w:rStyle w:val="PageNumber"/>
        <w:noProof/>
      </w:rPr>
      <w:t>3</w:t>
    </w:r>
    <w:r>
      <w:rPr>
        <w:rStyle w:val="PageNumber"/>
      </w:rPr>
      <w:fldChar w:fldCharType="end"/>
    </w:r>
  </w:p>
  <w:p w14:paraId="06E43BE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F9647" w14:textId="77777777" w:rsidR="00BE1781" w:rsidRDefault="00BE1781">
      <w:r>
        <w:separator/>
      </w:r>
    </w:p>
  </w:footnote>
  <w:footnote w:type="continuationSeparator" w:id="0">
    <w:p w14:paraId="4F3D7200" w14:textId="77777777" w:rsidR="00BE1781" w:rsidRDefault="00BE1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478B1"/>
    <w:rsid w:val="000502B4"/>
    <w:rsid w:val="00050EC3"/>
    <w:rsid w:val="000621BB"/>
    <w:rsid w:val="00067336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2F8D"/>
    <w:rsid w:val="000E6961"/>
    <w:rsid w:val="000F0DF8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43EA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2259"/>
    <w:rsid w:val="00197531"/>
    <w:rsid w:val="001A2D16"/>
    <w:rsid w:val="001A3899"/>
    <w:rsid w:val="001A4106"/>
    <w:rsid w:val="001A444F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6AC1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A7958"/>
    <w:rsid w:val="002C263C"/>
    <w:rsid w:val="002C4C90"/>
    <w:rsid w:val="002C4C99"/>
    <w:rsid w:val="002C5D86"/>
    <w:rsid w:val="002D170C"/>
    <w:rsid w:val="002D3A76"/>
    <w:rsid w:val="002D481E"/>
    <w:rsid w:val="002D4E56"/>
    <w:rsid w:val="002D543A"/>
    <w:rsid w:val="002E45FE"/>
    <w:rsid w:val="002E5CB4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D57"/>
    <w:rsid w:val="00322AFF"/>
    <w:rsid w:val="00332458"/>
    <w:rsid w:val="003346A4"/>
    <w:rsid w:val="00336ACF"/>
    <w:rsid w:val="00341854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2776E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54435"/>
    <w:rsid w:val="00462CD1"/>
    <w:rsid w:val="00464A13"/>
    <w:rsid w:val="004668FF"/>
    <w:rsid w:val="00466FD6"/>
    <w:rsid w:val="00471C55"/>
    <w:rsid w:val="00471CF0"/>
    <w:rsid w:val="00472755"/>
    <w:rsid w:val="00473325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25AE"/>
    <w:rsid w:val="004A4C04"/>
    <w:rsid w:val="004B03B8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1DC3"/>
    <w:rsid w:val="00524793"/>
    <w:rsid w:val="00530AD4"/>
    <w:rsid w:val="00535DF6"/>
    <w:rsid w:val="0053606B"/>
    <w:rsid w:val="0054012D"/>
    <w:rsid w:val="00545101"/>
    <w:rsid w:val="005528A6"/>
    <w:rsid w:val="00553BD2"/>
    <w:rsid w:val="005545F8"/>
    <w:rsid w:val="00555175"/>
    <w:rsid w:val="00555E35"/>
    <w:rsid w:val="00556D0C"/>
    <w:rsid w:val="00557E59"/>
    <w:rsid w:val="005617AE"/>
    <w:rsid w:val="005643D4"/>
    <w:rsid w:val="00570428"/>
    <w:rsid w:val="0057080C"/>
    <w:rsid w:val="0057620A"/>
    <w:rsid w:val="00580D8D"/>
    <w:rsid w:val="005815CB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C6FA4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22D9"/>
    <w:rsid w:val="00633065"/>
    <w:rsid w:val="006332E6"/>
    <w:rsid w:val="00634EE7"/>
    <w:rsid w:val="00637E8C"/>
    <w:rsid w:val="0064292A"/>
    <w:rsid w:val="006470FE"/>
    <w:rsid w:val="00650A71"/>
    <w:rsid w:val="00655CE5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85A6D"/>
    <w:rsid w:val="0068771C"/>
    <w:rsid w:val="00687DD6"/>
    <w:rsid w:val="00687ECC"/>
    <w:rsid w:val="00692AD3"/>
    <w:rsid w:val="006939AF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6F4E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37EA3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F05DA"/>
    <w:rsid w:val="007F19FD"/>
    <w:rsid w:val="007F375D"/>
    <w:rsid w:val="007F6613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6BF"/>
    <w:rsid w:val="008E4957"/>
    <w:rsid w:val="008E5F5E"/>
    <w:rsid w:val="008E618A"/>
    <w:rsid w:val="008E684E"/>
    <w:rsid w:val="008E78DB"/>
    <w:rsid w:val="008F1B72"/>
    <w:rsid w:val="008F3139"/>
    <w:rsid w:val="008F36DB"/>
    <w:rsid w:val="00903852"/>
    <w:rsid w:val="00906C49"/>
    <w:rsid w:val="00911CA1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301F"/>
    <w:rsid w:val="00944CF8"/>
    <w:rsid w:val="00946580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0788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6C74"/>
    <w:rsid w:val="00A07C3D"/>
    <w:rsid w:val="00A1058B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5AC"/>
    <w:rsid w:val="00A81770"/>
    <w:rsid w:val="00A82BFB"/>
    <w:rsid w:val="00A851D8"/>
    <w:rsid w:val="00A87EE9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0D8A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17735"/>
    <w:rsid w:val="00B26DE3"/>
    <w:rsid w:val="00B34890"/>
    <w:rsid w:val="00B435B5"/>
    <w:rsid w:val="00B43827"/>
    <w:rsid w:val="00B43A8C"/>
    <w:rsid w:val="00B474C1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801E5"/>
    <w:rsid w:val="00B82BFE"/>
    <w:rsid w:val="00B83F3C"/>
    <w:rsid w:val="00B85738"/>
    <w:rsid w:val="00B8660D"/>
    <w:rsid w:val="00B867A0"/>
    <w:rsid w:val="00B87569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1781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0E79"/>
    <w:rsid w:val="00C91A3A"/>
    <w:rsid w:val="00C97024"/>
    <w:rsid w:val="00CA01D7"/>
    <w:rsid w:val="00CA03CC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967AB"/>
    <w:rsid w:val="00DA03AE"/>
    <w:rsid w:val="00DA1207"/>
    <w:rsid w:val="00DA2E1A"/>
    <w:rsid w:val="00DA3D1A"/>
    <w:rsid w:val="00DA4115"/>
    <w:rsid w:val="00DB052A"/>
    <w:rsid w:val="00DB09C5"/>
    <w:rsid w:val="00DB1129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45F32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3FA9"/>
    <w:rsid w:val="00EA42E6"/>
    <w:rsid w:val="00EA4903"/>
    <w:rsid w:val="00EA5AE1"/>
    <w:rsid w:val="00EA651D"/>
    <w:rsid w:val="00EB3D39"/>
    <w:rsid w:val="00EB49DB"/>
    <w:rsid w:val="00EB55D9"/>
    <w:rsid w:val="00EC0921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019D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4B03"/>
    <w:rsid w:val="00F37917"/>
    <w:rsid w:val="00F4076D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E1D9D"/>
    <w:rsid w:val="00FF015B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2022-05-16T14:21:00Z</dcterms:created>
  <dcterms:modified xsi:type="dcterms:W3CDTF">2022-05-16T14:22:00Z</dcterms:modified>
</cp:coreProperties>
</file>